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Table4Accent4"/>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615"/>
      </w:tblGrid>
      <w:tr w:rsidR="000C4501" w:rsidRPr="0095567F" w14:paraId="09E72C6C" w14:textId="77777777" w:rsidTr="005775A0">
        <w:trPr>
          <w:cnfStyle w:val="100000000000" w:firstRow="1" w:lastRow="0" w:firstColumn="0" w:lastColumn="0" w:oddVBand="0" w:evenVBand="0" w:oddHBand="0"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809" w:type="dxa"/>
            <w:shd w:val="clear" w:color="auto" w:fill="FF0000"/>
          </w:tcPr>
          <w:p w14:paraId="48B766E3" w14:textId="77777777" w:rsidR="000C4501" w:rsidRPr="00757197" w:rsidRDefault="000C4501" w:rsidP="005775A0">
            <w:pPr>
              <w:spacing w:after="0" w:line="240" w:lineRule="auto"/>
              <w:jc w:val="center"/>
              <w:rPr>
                <w:bCs w:val="0"/>
                <w:sz w:val="36"/>
                <w:szCs w:val="36"/>
              </w:rPr>
            </w:pPr>
            <w:r w:rsidRPr="00757197">
              <w:rPr>
                <w:bCs w:val="0"/>
                <w:sz w:val="36"/>
                <w:szCs w:val="36"/>
              </w:rPr>
              <w:t>Week of</w:t>
            </w:r>
          </w:p>
        </w:tc>
        <w:tc>
          <w:tcPr>
            <w:cnfStyle w:val="000010000000" w:firstRow="0" w:lastRow="0" w:firstColumn="0" w:lastColumn="0" w:oddVBand="1" w:evenVBand="0" w:oddHBand="0" w:evenHBand="0" w:firstRowFirstColumn="0" w:firstRowLastColumn="0" w:lastRowFirstColumn="0" w:lastRowLastColumn="0"/>
            <w:tcW w:w="7615" w:type="dxa"/>
            <w:shd w:val="clear" w:color="auto" w:fill="FF0000"/>
          </w:tcPr>
          <w:p w14:paraId="3EF2F67F" w14:textId="5FD1899B" w:rsidR="000C4501" w:rsidRPr="00757197" w:rsidRDefault="006C3059" w:rsidP="005775A0">
            <w:pPr>
              <w:spacing w:after="0" w:line="240" w:lineRule="auto"/>
              <w:rPr>
                <w:bCs w:val="0"/>
                <w:sz w:val="36"/>
                <w:szCs w:val="36"/>
              </w:rPr>
            </w:pPr>
            <w:r>
              <w:rPr>
                <w:bCs w:val="0"/>
                <w:sz w:val="36"/>
                <w:szCs w:val="36"/>
              </w:rPr>
              <w:t>09</w:t>
            </w:r>
            <w:bookmarkStart w:id="0" w:name="_GoBack"/>
            <w:bookmarkEnd w:id="0"/>
            <w:r w:rsidR="005775A0">
              <w:rPr>
                <w:bCs w:val="0"/>
                <w:sz w:val="36"/>
                <w:szCs w:val="36"/>
              </w:rPr>
              <w:t>-17-2018</w:t>
            </w:r>
          </w:p>
        </w:tc>
      </w:tr>
      <w:tr w:rsidR="000C4501" w:rsidRPr="0095567F" w14:paraId="011790E0" w14:textId="77777777" w:rsidTr="005775A0">
        <w:trPr>
          <w:cnfStyle w:val="000000100000" w:firstRow="0" w:lastRow="0" w:firstColumn="0" w:lastColumn="0" w:oddVBand="0" w:evenVBand="0" w:oddHBand="1" w:evenHBand="0" w:firstRowFirstColumn="0" w:firstRowLastColumn="0" w:lastRowFirstColumn="0" w:lastRowLastColumn="0"/>
          <w:cantSplit/>
          <w:trHeight w:val="1276"/>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049FED40" w14:textId="77777777" w:rsidR="000C4501" w:rsidRPr="00757197" w:rsidRDefault="000C4501" w:rsidP="005775A0">
            <w:pPr>
              <w:spacing w:after="0" w:line="240" w:lineRule="auto"/>
              <w:jc w:val="center"/>
              <w:rPr>
                <w:bCs w:val="0"/>
                <w:color w:val="FF0000"/>
                <w:sz w:val="28"/>
              </w:rPr>
            </w:pPr>
            <w:r w:rsidRPr="00757197">
              <w:rPr>
                <w:bCs w:val="0"/>
                <w:color w:val="FF0000"/>
                <w:sz w:val="28"/>
              </w:rPr>
              <w:t>Kindergarten</w:t>
            </w:r>
          </w:p>
          <w:p w14:paraId="065D64B4" w14:textId="77777777" w:rsidR="000C4501" w:rsidRPr="00757197" w:rsidRDefault="000C4501" w:rsidP="005775A0">
            <w:pPr>
              <w:spacing w:after="0" w:line="240" w:lineRule="auto"/>
              <w:jc w:val="center"/>
              <w:rPr>
                <w:bCs w:val="0"/>
                <w:color w:val="FF0000"/>
                <w:sz w:val="28"/>
              </w:rPr>
            </w:pPr>
            <w:r w:rsidRPr="00757197">
              <w:rPr>
                <w:bCs w:val="0"/>
                <w:color w:val="FF0000"/>
                <w:sz w:val="28"/>
              </w:rPr>
              <w:t>Tuesdays</w:t>
            </w:r>
          </w:p>
        </w:tc>
        <w:tc>
          <w:tcPr>
            <w:cnfStyle w:val="000010000000" w:firstRow="0" w:lastRow="0" w:firstColumn="0" w:lastColumn="0" w:oddVBand="1" w:evenVBand="0" w:oddHBand="0" w:evenHBand="0" w:firstRowFirstColumn="0" w:firstRowLastColumn="0" w:lastRowFirstColumn="0" w:lastRowLastColumn="0"/>
            <w:tcW w:w="7615" w:type="dxa"/>
          </w:tcPr>
          <w:p w14:paraId="47ED0690" w14:textId="77777777" w:rsidR="000C4501" w:rsidRDefault="005775A0" w:rsidP="005775A0">
            <w:pPr>
              <w:spacing w:after="0" w:line="240" w:lineRule="auto"/>
              <w:rPr>
                <w:b/>
                <w:bCs/>
                <w:color w:val="365F91"/>
              </w:rPr>
            </w:pPr>
            <w:r>
              <w:rPr>
                <w:b/>
                <w:bCs/>
                <w:color w:val="365F91"/>
              </w:rPr>
              <w:t>Slide whistles: up and down, fast and slow</w:t>
            </w:r>
          </w:p>
          <w:p w14:paraId="6B218C7D" w14:textId="77777777" w:rsidR="005775A0" w:rsidRPr="00C51334" w:rsidRDefault="005775A0" w:rsidP="005775A0">
            <w:pPr>
              <w:spacing w:after="0" w:line="240" w:lineRule="auto"/>
              <w:rPr>
                <w:b/>
                <w:bCs/>
                <w:color w:val="365F91"/>
              </w:rPr>
            </w:pPr>
            <w:r>
              <w:rPr>
                <w:b/>
                <w:bCs/>
                <w:color w:val="365F91"/>
              </w:rPr>
              <w:t>Armenian song, lines 3-4</w:t>
            </w:r>
          </w:p>
        </w:tc>
      </w:tr>
      <w:tr w:rsidR="000C4501" w:rsidRPr="0095567F" w14:paraId="4C22A015" w14:textId="77777777" w:rsidTr="005775A0">
        <w:trPr>
          <w:cantSplit/>
          <w:trHeight w:val="1276"/>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vAlign w:val="center"/>
          </w:tcPr>
          <w:p w14:paraId="001D7F6D" w14:textId="77777777" w:rsidR="000C4501" w:rsidRPr="00757197" w:rsidRDefault="000C4501" w:rsidP="005775A0">
            <w:pPr>
              <w:spacing w:after="0" w:line="240" w:lineRule="auto"/>
              <w:jc w:val="center"/>
              <w:rPr>
                <w:bCs w:val="0"/>
                <w:color w:val="FF0000"/>
                <w:sz w:val="28"/>
              </w:rPr>
            </w:pPr>
            <w:r w:rsidRPr="00757197">
              <w:rPr>
                <w:bCs w:val="0"/>
                <w:color w:val="FF0000"/>
                <w:sz w:val="28"/>
              </w:rPr>
              <w:t>First Grade</w:t>
            </w:r>
          </w:p>
          <w:p w14:paraId="06AE25DC" w14:textId="77777777" w:rsidR="000C4501" w:rsidRPr="00757197" w:rsidRDefault="000C4501" w:rsidP="005775A0">
            <w:pPr>
              <w:spacing w:after="0" w:line="240" w:lineRule="auto"/>
              <w:jc w:val="center"/>
              <w:rPr>
                <w:bCs w:val="0"/>
                <w:color w:val="FF0000"/>
                <w:sz w:val="28"/>
              </w:rPr>
            </w:pPr>
            <w:r w:rsidRPr="00757197">
              <w:rPr>
                <w:bCs w:val="0"/>
                <w:color w:val="FF0000"/>
                <w:sz w:val="28"/>
              </w:rPr>
              <w:t>Wednesdays</w:t>
            </w:r>
          </w:p>
        </w:tc>
        <w:tc>
          <w:tcPr>
            <w:cnfStyle w:val="000010000000" w:firstRow="0" w:lastRow="0" w:firstColumn="0" w:lastColumn="0" w:oddVBand="1" w:evenVBand="0" w:oddHBand="0" w:evenHBand="0" w:firstRowFirstColumn="0" w:firstRowLastColumn="0" w:lastRowFirstColumn="0" w:lastRowLastColumn="0"/>
            <w:tcW w:w="7615" w:type="dxa"/>
            <w:shd w:val="clear" w:color="auto" w:fill="FFFFFF" w:themeFill="background1"/>
          </w:tcPr>
          <w:p w14:paraId="61EF1CCE" w14:textId="77777777" w:rsidR="000C4501" w:rsidRDefault="005775A0" w:rsidP="005775A0">
            <w:pPr>
              <w:spacing w:after="0" w:line="240" w:lineRule="auto"/>
              <w:rPr>
                <w:color w:val="365F91"/>
              </w:rPr>
            </w:pPr>
            <w:r>
              <w:rPr>
                <w:color w:val="365F91"/>
              </w:rPr>
              <w:t xml:space="preserve">Autumn leaves are falling song, where is </w:t>
            </w:r>
            <w:proofErr w:type="spellStart"/>
            <w:r>
              <w:rPr>
                <w:color w:val="365F91"/>
              </w:rPr>
              <w:t>Mi</w:t>
            </w:r>
            <w:proofErr w:type="spellEnd"/>
            <w:r>
              <w:rPr>
                <w:color w:val="365F91"/>
              </w:rPr>
              <w:t>, where is Do</w:t>
            </w:r>
          </w:p>
          <w:p w14:paraId="2D3101E6" w14:textId="77777777" w:rsidR="005775A0" w:rsidRPr="0095567F" w:rsidRDefault="005775A0" w:rsidP="005775A0">
            <w:pPr>
              <w:spacing w:after="0" w:line="240" w:lineRule="auto"/>
              <w:rPr>
                <w:color w:val="365F91"/>
              </w:rPr>
            </w:pPr>
            <w:r>
              <w:rPr>
                <w:color w:val="365F91"/>
              </w:rPr>
              <w:t>Armenian song: small group of students play roles of Dark, sun, bird and student, while the rest of the class sings the song, and switch the students until everybody has played one role</w:t>
            </w:r>
          </w:p>
        </w:tc>
      </w:tr>
      <w:tr w:rsidR="000C4501" w:rsidRPr="0095567F" w14:paraId="0AE5C29C" w14:textId="77777777" w:rsidTr="005775A0">
        <w:trPr>
          <w:cnfStyle w:val="000000100000" w:firstRow="0" w:lastRow="0" w:firstColumn="0" w:lastColumn="0" w:oddVBand="0" w:evenVBand="0" w:oddHBand="1" w:evenHBand="0" w:firstRowFirstColumn="0" w:firstRowLastColumn="0" w:lastRowFirstColumn="0" w:lastRowLastColumn="0"/>
          <w:cantSplit/>
          <w:trHeight w:val="1277"/>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67642310" w14:textId="77777777" w:rsidR="000C4501" w:rsidRPr="00757197" w:rsidRDefault="000C4501" w:rsidP="005775A0">
            <w:pPr>
              <w:spacing w:after="0" w:line="240" w:lineRule="auto"/>
              <w:jc w:val="center"/>
              <w:rPr>
                <w:bCs w:val="0"/>
                <w:color w:val="FF0000"/>
                <w:sz w:val="28"/>
              </w:rPr>
            </w:pPr>
            <w:r w:rsidRPr="00757197">
              <w:rPr>
                <w:bCs w:val="0"/>
                <w:color w:val="FF0000"/>
                <w:sz w:val="28"/>
              </w:rPr>
              <w:t>Second Grade</w:t>
            </w:r>
          </w:p>
          <w:p w14:paraId="07A20A10" w14:textId="77777777" w:rsidR="000C4501" w:rsidRPr="00757197" w:rsidRDefault="000C4501" w:rsidP="005775A0">
            <w:pPr>
              <w:spacing w:after="0" w:line="240" w:lineRule="auto"/>
              <w:jc w:val="center"/>
              <w:rPr>
                <w:bCs w:val="0"/>
                <w:color w:val="FF0000"/>
                <w:sz w:val="28"/>
              </w:rPr>
            </w:pPr>
            <w:r w:rsidRPr="00757197">
              <w:rPr>
                <w:bCs w:val="0"/>
                <w:color w:val="FF0000"/>
                <w:sz w:val="28"/>
              </w:rPr>
              <w:t>Thursdays</w:t>
            </w:r>
          </w:p>
        </w:tc>
        <w:tc>
          <w:tcPr>
            <w:cnfStyle w:val="000010000000" w:firstRow="0" w:lastRow="0" w:firstColumn="0" w:lastColumn="0" w:oddVBand="1" w:evenVBand="0" w:oddHBand="0" w:evenHBand="0" w:firstRowFirstColumn="0" w:firstRowLastColumn="0" w:lastRowFirstColumn="0" w:lastRowLastColumn="0"/>
            <w:tcW w:w="7615" w:type="dxa"/>
          </w:tcPr>
          <w:p w14:paraId="6E68B4D8" w14:textId="77777777" w:rsidR="000C4501" w:rsidRDefault="006067D9" w:rsidP="005775A0">
            <w:pPr>
              <w:spacing w:after="0" w:line="240" w:lineRule="auto"/>
              <w:rPr>
                <w:color w:val="365F91"/>
              </w:rPr>
            </w:pPr>
            <w:r>
              <w:rPr>
                <w:color w:val="365F91"/>
              </w:rPr>
              <w:t xml:space="preserve">Check it out respect song, pitch versus melody, note head </w:t>
            </w:r>
            <w:proofErr w:type="gramStart"/>
            <w:r>
              <w:rPr>
                <w:color w:val="365F91"/>
              </w:rPr>
              <w:t>versus  x</w:t>
            </w:r>
            <w:proofErr w:type="gramEnd"/>
            <w:r>
              <w:rPr>
                <w:color w:val="365F91"/>
              </w:rPr>
              <w:t xml:space="preserve"> head</w:t>
            </w:r>
          </w:p>
          <w:p w14:paraId="41EEA2AD" w14:textId="77777777" w:rsidR="006067D9" w:rsidRDefault="006067D9" w:rsidP="005775A0">
            <w:pPr>
              <w:spacing w:after="0" w:line="240" w:lineRule="auto"/>
              <w:rPr>
                <w:color w:val="365F91"/>
              </w:rPr>
            </w:pPr>
            <w:r>
              <w:rPr>
                <w:color w:val="365F91"/>
              </w:rPr>
              <w:t>Armenian song, same</w:t>
            </w:r>
          </w:p>
          <w:p w14:paraId="7AE3A960" w14:textId="77777777" w:rsidR="000C4501" w:rsidRPr="0095567F" w:rsidRDefault="000C4501" w:rsidP="005775A0">
            <w:pPr>
              <w:spacing w:after="0" w:line="240" w:lineRule="auto"/>
              <w:rPr>
                <w:color w:val="365F91"/>
              </w:rPr>
            </w:pPr>
          </w:p>
        </w:tc>
      </w:tr>
      <w:tr w:rsidR="000C4501" w:rsidRPr="0095567F" w14:paraId="2CB57A17" w14:textId="77777777" w:rsidTr="005775A0">
        <w:trPr>
          <w:cantSplit/>
          <w:trHeight w:val="1276"/>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vAlign w:val="center"/>
          </w:tcPr>
          <w:p w14:paraId="2B67A288" w14:textId="77777777" w:rsidR="000C4501" w:rsidRPr="00757197" w:rsidRDefault="000C4501" w:rsidP="005775A0">
            <w:pPr>
              <w:spacing w:after="0" w:line="240" w:lineRule="auto"/>
              <w:jc w:val="center"/>
              <w:rPr>
                <w:bCs w:val="0"/>
                <w:color w:val="FF0000"/>
                <w:sz w:val="28"/>
              </w:rPr>
            </w:pPr>
            <w:r w:rsidRPr="00757197">
              <w:rPr>
                <w:bCs w:val="0"/>
                <w:color w:val="FF0000"/>
                <w:sz w:val="28"/>
              </w:rPr>
              <w:t>Third Grade</w:t>
            </w:r>
          </w:p>
          <w:p w14:paraId="41D2F64D" w14:textId="77777777" w:rsidR="000C4501" w:rsidRPr="00757197" w:rsidRDefault="000C4501" w:rsidP="005775A0">
            <w:pPr>
              <w:spacing w:after="0" w:line="240" w:lineRule="auto"/>
              <w:jc w:val="center"/>
              <w:rPr>
                <w:bCs w:val="0"/>
                <w:color w:val="FF0000"/>
                <w:sz w:val="28"/>
              </w:rPr>
            </w:pPr>
            <w:r w:rsidRPr="00757197">
              <w:rPr>
                <w:bCs w:val="0"/>
                <w:color w:val="FF0000"/>
                <w:sz w:val="28"/>
              </w:rPr>
              <w:t>Tuesdays</w:t>
            </w:r>
          </w:p>
        </w:tc>
        <w:tc>
          <w:tcPr>
            <w:cnfStyle w:val="000010000000" w:firstRow="0" w:lastRow="0" w:firstColumn="0" w:lastColumn="0" w:oddVBand="1" w:evenVBand="0" w:oddHBand="0" w:evenHBand="0" w:firstRowFirstColumn="0" w:firstRowLastColumn="0" w:lastRowFirstColumn="0" w:lastRowLastColumn="0"/>
            <w:tcW w:w="7615" w:type="dxa"/>
            <w:shd w:val="clear" w:color="auto" w:fill="FFFFFF" w:themeFill="background1"/>
          </w:tcPr>
          <w:p w14:paraId="553FB8F8" w14:textId="4B28B126" w:rsidR="000C4501" w:rsidRDefault="006067D9" w:rsidP="005775A0">
            <w:pPr>
              <w:spacing w:after="0" w:line="240" w:lineRule="auto"/>
              <w:rPr>
                <w:rFonts w:ascii="Sylfaen" w:hAnsi="Sylfaen"/>
                <w:bCs/>
                <w:color w:val="365F91"/>
              </w:rPr>
            </w:pPr>
            <w:r>
              <w:rPr>
                <w:rFonts w:ascii="Sylfaen" w:hAnsi="Sylfaen"/>
                <w:bCs/>
                <w:color w:val="365F91"/>
              </w:rPr>
              <w:t>E</w:t>
            </w:r>
            <w:r w:rsidR="00E72BED">
              <w:rPr>
                <w:rFonts w:ascii="Sylfaen" w:hAnsi="Sylfaen"/>
                <w:bCs/>
                <w:color w:val="365F91"/>
              </w:rPr>
              <w:t xml:space="preserve">ating lizards song, </w:t>
            </w:r>
            <w:proofErr w:type="spellStart"/>
            <w:r w:rsidR="00E72BED">
              <w:rPr>
                <w:rFonts w:ascii="Sylfaen" w:hAnsi="Sylfaen"/>
                <w:bCs/>
                <w:color w:val="365F91"/>
              </w:rPr>
              <w:t>barline</w:t>
            </w:r>
            <w:proofErr w:type="spellEnd"/>
            <w:r w:rsidR="00E72BED">
              <w:rPr>
                <w:rFonts w:ascii="Sylfaen" w:hAnsi="Sylfaen"/>
                <w:bCs/>
                <w:color w:val="365F91"/>
              </w:rPr>
              <w:t>, dou</w:t>
            </w:r>
            <w:r>
              <w:rPr>
                <w:rFonts w:ascii="Sylfaen" w:hAnsi="Sylfaen"/>
                <w:bCs/>
                <w:color w:val="365F91"/>
              </w:rPr>
              <w:t xml:space="preserve">ble </w:t>
            </w:r>
            <w:proofErr w:type="spellStart"/>
            <w:r>
              <w:rPr>
                <w:rFonts w:ascii="Sylfaen" w:hAnsi="Sylfaen"/>
                <w:bCs/>
                <w:color w:val="365F91"/>
              </w:rPr>
              <w:t>barline</w:t>
            </w:r>
            <w:proofErr w:type="spellEnd"/>
            <w:r>
              <w:rPr>
                <w:rFonts w:ascii="Sylfaen" w:hAnsi="Sylfaen"/>
                <w:bCs/>
                <w:color w:val="365F91"/>
              </w:rPr>
              <w:t>, repeat sign, beat versus rhythm</w:t>
            </w:r>
          </w:p>
          <w:p w14:paraId="08A7E980" w14:textId="77777777" w:rsidR="006067D9" w:rsidRPr="00021353" w:rsidRDefault="006067D9" w:rsidP="005775A0">
            <w:pPr>
              <w:spacing w:after="0" w:line="240" w:lineRule="auto"/>
              <w:rPr>
                <w:rFonts w:ascii="Sylfaen" w:hAnsi="Sylfaen"/>
                <w:bCs/>
                <w:color w:val="365F91"/>
              </w:rPr>
            </w:pPr>
            <w:r>
              <w:rPr>
                <w:rFonts w:ascii="Sylfaen" w:hAnsi="Sylfaen"/>
                <w:bCs/>
                <w:color w:val="365F91"/>
              </w:rPr>
              <w:t>Armenian song, same</w:t>
            </w:r>
          </w:p>
        </w:tc>
      </w:tr>
      <w:tr w:rsidR="000C4501" w:rsidRPr="0095567F" w14:paraId="23C08E8B" w14:textId="77777777" w:rsidTr="005775A0">
        <w:trPr>
          <w:cnfStyle w:val="000000100000" w:firstRow="0" w:lastRow="0" w:firstColumn="0" w:lastColumn="0" w:oddVBand="0" w:evenVBand="0" w:oddHBand="1" w:evenHBand="0" w:firstRowFirstColumn="0" w:firstRowLastColumn="0" w:lastRowFirstColumn="0" w:lastRowLastColumn="0"/>
          <w:cantSplit/>
          <w:trHeight w:val="1276"/>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49198CBC" w14:textId="77777777" w:rsidR="000C4501" w:rsidRPr="00757197" w:rsidRDefault="000C4501" w:rsidP="005775A0">
            <w:pPr>
              <w:spacing w:after="0" w:line="240" w:lineRule="auto"/>
              <w:jc w:val="center"/>
              <w:rPr>
                <w:bCs w:val="0"/>
                <w:color w:val="FF0000"/>
                <w:sz w:val="28"/>
              </w:rPr>
            </w:pPr>
            <w:r w:rsidRPr="00757197">
              <w:rPr>
                <w:bCs w:val="0"/>
                <w:color w:val="FF0000"/>
                <w:sz w:val="28"/>
              </w:rPr>
              <w:t>Fourth Grade</w:t>
            </w:r>
          </w:p>
          <w:p w14:paraId="7438F3F7" w14:textId="77777777" w:rsidR="000C4501" w:rsidRPr="00757197" w:rsidRDefault="000C4501" w:rsidP="005775A0">
            <w:pPr>
              <w:spacing w:after="0" w:line="240" w:lineRule="auto"/>
              <w:jc w:val="center"/>
              <w:rPr>
                <w:bCs w:val="0"/>
                <w:color w:val="FF0000"/>
                <w:sz w:val="28"/>
              </w:rPr>
            </w:pPr>
            <w:r w:rsidRPr="00757197">
              <w:rPr>
                <w:bCs w:val="0"/>
                <w:color w:val="FF0000"/>
                <w:sz w:val="28"/>
              </w:rPr>
              <w:t>Wednesdays</w:t>
            </w:r>
          </w:p>
        </w:tc>
        <w:tc>
          <w:tcPr>
            <w:cnfStyle w:val="000010000000" w:firstRow="0" w:lastRow="0" w:firstColumn="0" w:lastColumn="0" w:oddVBand="1" w:evenVBand="0" w:oddHBand="0" w:evenHBand="0" w:firstRowFirstColumn="0" w:firstRowLastColumn="0" w:lastRowFirstColumn="0" w:lastRowLastColumn="0"/>
            <w:tcW w:w="7615" w:type="dxa"/>
          </w:tcPr>
          <w:p w14:paraId="47F44B9B" w14:textId="77777777" w:rsidR="000C4501" w:rsidRDefault="006067D9" w:rsidP="005775A0">
            <w:pPr>
              <w:spacing w:after="0" w:line="240" w:lineRule="auto"/>
              <w:rPr>
                <w:b/>
                <w:bCs/>
                <w:color w:val="365F91"/>
              </w:rPr>
            </w:pPr>
            <w:r>
              <w:rPr>
                <w:b/>
                <w:bCs/>
                <w:color w:val="365F91"/>
              </w:rPr>
              <w:t>What a wonderful world song, beat versus rhythm, four beats in a measure, meter of 4/quarter note</w:t>
            </w:r>
          </w:p>
          <w:p w14:paraId="02056356" w14:textId="77777777" w:rsidR="006067D9" w:rsidRPr="006E548D" w:rsidRDefault="006067D9" w:rsidP="005775A0">
            <w:pPr>
              <w:spacing w:after="0" w:line="240" w:lineRule="auto"/>
              <w:rPr>
                <w:b/>
                <w:bCs/>
                <w:color w:val="365F91"/>
              </w:rPr>
            </w:pPr>
            <w:r>
              <w:rPr>
                <w:b/>
                <w:bCs/>
                <w:color w:val="365F91"/>
              </w:rPr>
              <w:t>Armenian song, same</w:t>
            </w:r>
          </w:p>
        </w:tc>
      </w:tr>
      <w:tr w:rsidR="000C4501" w:rsidRPr="0095567F" w14:paraId="1A24E733" w14:textId="77777777" w:rsidTr="005775A0">
        <w:trPr>
          <w:cantSplit/>
          <w:trHeight w:val="1277"/>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vAlign w:val="center"/>
          </w:tcPr>
          <w:p w14:paraId="2D293C19" w14:textId="77777777" w:rsidR="000C4501" w:rsidRPr="00757197" w:rsidRDefault="000C4501" w:rsidP="005775A0">
            <w:pPr>
              <w:spacing w:after="0" w:line="240" w:lineRule="auto"/>
              <w:jc w:val="center"/>
              <w:rPr>
                <w:bCs w:val="0"/>
                <w:color w:val="FF0000"/>
                <w:sz w:val="28"/>
              </w:rPr>
            </w:pPr>
            <w:r w:rsidRPr="00757197">
              <w:rPr>
                <w:bCs w:val="0"/>
                <w:color w:val="FF0000"/>
                <w:sz w:val="28"/>
              </w:rPr>
              <w:t>Fifth Grade</w:t>
            </w:r>
          </w:p>
          <w:p w14:paraId="21F34E25" w14:textId="77777777" w:rsidR="000C4501" w:rsidRPr="00757197" w:rsidRDefault="000C4501" w:rsidP="005775A0">
            <w:pPr>
              <w:spacing w:after="0" w:line="240" w:lineRule="auto"/>
              <w:jc w:val="center"/>
              <w:rPr>
                <w:bCs w:val="0"/>
                <w:color w:val="FF0000"/>
                <w:sz w:val="28"/>
              </w:rPr>
            </w:pPr>
            <w:r w:rsidRPr="00757197">
              <w:rPr>
                <w:bCs w:val="0"/>
                <w:color w:val="FF0000"/>
                <w:sz w:val="28"/>
              </w:rPr>
              <w:t>Thursdays</w:t>
            </w:r>
          </w:p>
        </w:tc>
        <w:tc>
          <w:tcPr>
            <w:cnfStyle w:val="000010000000" w:firstRow="0" w:lastRow="0" w:firstColumn="0" w:lastColumn="0" w:oddVBand="1" w:evenVBand="0" w:oddHBand="0" w:evenHBand="0" w:firstRowFirstColumn="0" w:firstRowLastColumn="0" w:lastRowFirstColumn="0" w:lastRowLastColumn="0"/>
            <w:tcW w:w="7615" w:type="dxa"/>
            <w:shd w:val="clear" w:color="auto" w:fill="FFFFFF" w:themeFill="background1"/>
          </w:tcPr>
          <w:p w14:paraId="0E09AABA" w14:textId="77777777" w:rsidR="000C4501" w:rsidRDefault="006067D9" w:rsidP="005775A0">
            <w:pPr>
              <w:spacing w:after="0" w:line="240" w:lineRule="auto"/>
              <w:rPr>
                <w:bCs/>
                <w:color w:val="000000" w:themeColor="text1"/>
              </w:rPr>
            </w:pPr>
            <w:r>
              <w:rPr>
                <w:bCs/>
                <w:color w:val="000000" w:themeColor="text1"/>
              </w:rPr>
              <w:t>Young person’s guide to the orchestra: Video: strings, brass.  Read about the orchestra</w:t>
            </w:r>
          </w:p>
          <w:p w14:paraId="23E74769" w14:textId="77777777" w:rsidR="006067D9" w:rsidRDefault="006067D9" w:rsidP="005775A0">
            <w:pPr>
              <w:spacing w:after="0" w:line="240" w:lineRule="auto"/>
              <w:rPr>
                <w:bCs/>
                <w:color w:val="000000" w:themeColor="text1"/>
              </w:rPr>
            </w:pPr>
            <w:r>
              <w:rPr>
                <w:bCs/>
                <w:color w:val="000000" w:themeColor="text1"/>
              </w:rPr>
              <w:t xml:space="preserve">P. </w:t>
            </w:r>
            <w:proofErr w:type="spellStart"/>
            <w:r>
              <w:rPr>
                <w:bCs/>
                <w:color w:val="000000" w:themeColor="text1"/>
              </w:rPr>
              <w:t>Ganatchian’s</w:t>
            </w:r>
            <w:proofErr w:type="spellEnd"/>
            <w:r>
              <w:rPr>
                <w:bCs/>
                <w:color w:val="000000" w:themeColor="text1"/>
              </w:rPr>
              <w:t xml:space="preserve"> timeline, from Paris to his first masterpieces</w:t>
            </w:r>
          </w:p>
          <w:p w14:paraId="7AAB5691" w14:textId="77777777" w:rsidR="006067D9" w:rsidRPr="006067D9" w:rsidRDefault="006067D9" w:rsidP="005775A0">
            <w:pPr>
              <w:spacing w:after="0" w:line="240" w:lineRule="auto"/>
              <w:rPr>
                <w:bCs/>
                <w:color w:val="000000" w:themeColor="text1"/>
              </w:rPr>
            </w:pPr>
            <w:r>
              <w:rPr>
                <w:bCs/>
                <w:color w:val="000000" w:themeColor="text1"/>
              </w:rPr>
              <w:t>Armenian song, same</w:t>
            </w:r>
          </w:p>
        </w:tc>
      </w:tr>
    </w:tbl>
    <w:p w14:paraId="14C64002" w14:textId="77777777" w:rsidR="000C4501" w:rsidRDefault="000C4501" w:rsidP="000C4501"/>
    <w:p w14:paraId="14925436" w14:textId="77777777" w:rsidR="00100AFE" w:rsidRDefault="00100AFE"/>
    <w:sectPr w:rsidR="00100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lfaen">
    <w:panose1 w:val="010A0502050306030303"/>
    <w:charset w:val="00"/>
    <w:family w:val="auto"/>
    <w:pitch w:val="variable"/>
    <w:sig w:usb0="040006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01"/>
    <w:rsid w:val="000C4501"/>
    <w:rsid w:val="00100AFE"/>
    <w:rsid w:val="005775A0"/>
    <w:rsid w:val="006067D9"/>
    <w:rsid w:val="006C3059"/>
    <w:rsid w:val="00A806C4"/>
    <w:rsid w:val="00E72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4BCA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01"/>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4">
    <w:name w:val="List Table 4 Accent 4"/>
    <w:basedOn w:val="TableNormal"/>
    <w:uiPriority w:val="49"/>
    <w:rsid w:val="000C4501"/>
    <w:rPr>
      <w:rFonts w:eastAsiaTheme="minorHAnsi"/>
      <w:sz w:val="22"/>
      <w:szCs w:val="22"/>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01"/>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4Accent4">
    <w:name w:val="List Table 4 Accent 4"/>
    <w:basedOn w:val="TableNormal"/>
    <w:uiPriority w:val="49"/>
    <w:rsid w:val="000C4501"/>
    <w:rPr>
      <w:rFonts w:eastAsiaTheme="minorHAnsi"/>
      <w:sz w:val="22"/>
      <w:szCs w:val="22"/>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142</Words>
  <Characters>813</Characters>
  <Application>Microsoft Macintosh Word</Application>
  <DocSecurity>0</DocSecurity>
  <Lines>6</Lines>
  <Paragraphs>1</Paragraphs>
  <ScaleCrop>false</ScaleCrop>
  <Company>dzovigmarkarian</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dzovig markarian</dc:creator>
  <cp:keywords/>
  <dc:description/>
  <cp:lastModifiedBy>dzovig markarian</cp:lastModifiedBy>
  <cp:revision>4</cp:revision>
  <dcterms:created xsi:type="dcterms:W3CDTF">2018-09-22T03:51:00Z</dcterms:created>
  <dcterms:modified xsi:type="dcterms:W3CDTF">2018-09-24T18:56:00Z</dcterms:modified>
</cp:coreProperties>
</file>